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C4" w:rsidRPr="004047C4" w:rsidRDefault="004047C4" w:rsidP="004047C4">
      <w:pPr>
        <w:bidi/>
        <w:ind w:left="360"/>
        <w:jc w:val="both"/>
        <w:rPr>
          <w:rFonts w:asciiTheme="majorBidi" w:hAnsiTheme="majorBidi" w:cstheme="majorBidi"/>
          <w:b/>
          <w:bCs/>
          <w:sz w:val="28"/>
          <w:szCs w:val="28"/>
          <w:rtl/>
        </w:rPr>
      </w:pPr>
      <w:r w:rsidRPr="004047C4">
        <w:rPr>
          <w:rFonts w:asciiTheme="majorBidi" w:hAnsiTheme="majorBidi" w:cstheme="majorBidi" w:hint="cs"/>
          <w:b/>
          <w:bCs/>
          <w:sz w:val="28"/>
          <w:szCs w:val="28"/>
          <w:rtl/>
        </w:rPr>
        <w:t>في يوم العلم الأردني: راية التاريخ والكرامة</w:t>
      </w:r>
    </w:p>
    <w:p w:rsidR="004047C4" w:rsidRDefault="004047C4" w:rsidP="004047C4">
      <w:pPr>
        <w:bidi/>
        <w:jc w:val="both"/>
        <w:rPr>
          <w:rFonts w:asciiTheme="majorBidi" w:hAnsiTheme="majorBidi" w:cstheme="majorBidi"/>
          <w:sz w:val="28"/>
          <w:szCs w:val="28"/>
          <w:rtl/>
        </w:rPr>
      </w:pPr>
      <w:r>
        <w:rPr>
          <w:rFonts w:asciiTheme="majorBidi" w:hAnsiTheme="majorBidi" w:cstheme="majorBidi" w:hint="cs"/>
          <w:sz w:val="28"/>
          <w:szCs w:val="28"/>
          <w:rtl/>
        </w:rPr>
        <w:t xml:space="preserve">في إطار الاحتفالات الوطنية بيوم العلم الأردني والذي يصادف </w:t>
      </w:r>
      <w:r w:rsidRPr="00346863">
        <w:rPr>
          <w:rFonts w:asciiTheme="majorBidi" w:hAnsiTheme="majorBidi" w:cstheme="majorBidi" w:hint="cs"/>
          <w:b/>
          <w:bCs/>
          <w:sz w:val="28"/>
          <w:szCs w:val="28"/>
          <w:rtl/>
        </w:rPr>
        <w:t>16-4</w:t>
      </w:r>
      <w:r>
        <w:rPr>
          <w:rFonts w:asciiTheme="majorBidi" w:hAnsiTheme="majorBidi" w:cstheme="majorBidi" w:hint="cs"/>
          <w:sz w:val="28"/>
          <w:szCs w:val="28"/>
          <w:rtl/>
        </w:rPr>
        <w:t xml:space="preserve"> من كل عام، شارك الأستاذ الدكت</w:t>
      </w:r>
      <w:bookmarkStart w:id="0" w:name="_GoBack"/>
      <w:bookmarkEnd w:id="0"/>
      <w:r>
        <w:rPr>
          <w:rFonts w:asciiTheme="majorBidi" w:hAnsiTheme="majorBidi" w:cstheme="majorBidi" w:hint="cs"/>
          <w:sz w:val="28"/>
          <w:szCs w:val="28"/>
          <w:rtl/>
        </w:rPr>
        <w:t>ور محمد وهيب من قسم السياحة المستدامة في فعاليتين ثقافيتين منفصلتين، اقيمتا في كل من بلدة الهاشمية ومدينة الرصيفة في محافظة الزرقاء، تأكيدا على أهمية هذا اليوم في ترسيخ رمزية العلم الأردني كمصدر للفخر والاعتزاز.</w:t>
      </w:r>
    </w:p>
    <w:p w:rsidR="004047C4" w:rsidRDefault="004047C4" w:rsidP="004047C4">
      <w:pPr>
        <w:bidi/>
        <w:jc w:val="both"/>
        <w:rPr>
          <w:rFonts w:asciiTheme="majorBidi" w:hAnsiTheme="majorBidi" w:cstheme="majorBidi"/>
          <w:sz w:val="28"/>
          <w:szCs w:val="28"/>
          <w:rtl/>
        </w:rPr>
      </w:pPr>
      <w:r>
        <w:rPr>
          <w:rFonts w:asciiTheme="majorBidi" w:hAnsiTheme="majorBidi" w:cstheme="majorBidi" w:hint="cs"/>
          <w:sz w:val="28"/>
          <w:szCs w:val="28"/>
          <w:rtl/>
        </w:rPr>
        <w:t xml:space="preserve">جاءت المشاركة الأولى  ضمن نشاطات منتدى الهاشمية الثقافي، بالتعاون مع الشرطة المجتمعية-مديرية الامن العام، والجامعة الهاشمية، ومؤسسة شابات لتمكين المرأة سياسيا، حيث أقيم احتفال في مدرسة البيان الحديثة، حيث قد الدكتور وهيب محاضرة تثقيفية للطلبة والحضور حول العلم الأردني تناول فيها ابعاده التاريخية ورموزه، مؤكدا ان " </w:t>
      </w:r>
      <w:r w:rsidRPr="000044E8">
        <w:rPr>
          <w:rFonts w:asciiTheme="majorBidi" w:hAnsiTheme="majorBidi" w:cstheme="majorBidi"/>
          <w:sz w:val="28"/>
          <w:szCs w:val="28"/>
          <w:rtl/>
        </w:rPr>
        <w:t>رمزية العلم التي تتجاوز حدود اللحظة لتغوص في عمق التاريخ، مشيرا الى أن العَلَم الأردني يجمع رايات مؤتة واليرموك وبلاد الشام، وهو علم الكرامة الذي خاض معارك البطولة، واستعاد كرامة الأمة عبر سواعد جيش لا يلين</w:t>
      </w:r>
      <w:r w:rsidRPr="000044E8">
        <w:rPr>
          <w:rFonts w:asciiTheme="majorBidi" w:hAnsiTheme="majorBidi" w:cstheme="majorBidi" w:hint="cs"/>
          <w:sz w:val="28"/>
          <w:szCs w:val="28"/>
          <w:rtl/>
        </w:rPr>
        <w:t>"</w:t>
      </w:r>
    </w:p>
    <w:p w:rsidR="004047C4" w:rsidRDefault="004047C4" w:rsidP="004047C4">
      <w:pPr>
        <w:bidi/>
        <w:jc w:val="both"/>
        <w:rPr>
          <w:rFonts w:asciiTheme="majorBidi" w:hAnsiTheme="majorBidi" w:cstheme="majorBidi"/>
          <w:sz w:val="28"/>
          <w:szCs w:val="28"/>
          <w:rtl/>
        </w:rPr>
      </w:pPr>
      <w:r>
        <w:rPr>
          <w:rFonts w:asciiTheme="majorBidi" w:hAnsiTheme="majorBidi" w:cstheme="majorBidi" w:hint="cs"/>
          <w:sz w:val="28"/>
          <w:szCs w:val="28"/>
          <w:rtl/>
        </w:rPr>
        <w:t>اما المشاركة الثانية فجاءت مساءا من ذات اليوم، ضمن فعالية نظمها اتحاد المؤرخين في تراث القبائل الأردنية بالتعاون مع جمعية أهالي بئر السبع وبرعاية رئيس بلدية الرصيفة، وفي هذه المحاضرة بين الدكتور وهيب</w:t>
      </w:r>
      <w:r w:rsidRPr="00F358EA">
        <w:rPr>
          <w:rFonts w:asciiTheme="majorBidi" w:hAnsiTheme="majorBidi" w:cstheme="majorBidi" w:hint="cs"/>
          <w:sz w:val="28"/>
          <w:szCs w:val="28"/>
          <w:rtl/>
        </w:rPr>
        <w:t>" أ</w:t>
      </w:r>
      <w:r w:rsidRPr="00F358EA">
        <w:rPr>
          <w:rFonts w:asciiTheme="majorBidi" w:hAnsiTheme="majorBidi" w:cstheme="majorBidi"/>
          <w:sz w:val="28"/>
          <w:szCs w:val="28"/>
          <w:rtl/>
        </w:rPr>
        <w:t>ن الاحتفال بيوم العلم يبعث الفرح والبهجة في القلوب، ويجدد العهد مع الماضي العريق والمستقبل المشرق، فهو راية تنتقل من جيل إلى جيل من زمن الشريف الحسين بن علي، إلى أيامنا هذه، حاملة معها رموزاً مقدسة كالنجمة السباعية التي تمثل السبع المثاني وتذكرنا بالشهداء وتضحيات الهاشميين في سبيل الوحدة والحرية</w:t>
      </w:r>
      <w:r w:rsidRPr="00F358EA">
        <w:rPr>
          <w:rFonts w:asciiTheme="majorBidi" w:hAnsiTheme="majorBidi" w:cstheme="majorBidi"/>
          <w:sz w:val="28"/>
          <w:szCs w:val="28"/>
        </w:rPr>
        <w:t>"</w:t>
      </w:r>
      <w:r w:rsidRPr="00F358EA">
        <w:rPr>
          <w:rFonts w:asciiTheme="majorBidi" w:hAnsiTheme="majorBidi" w:cstheme="majorBidi" w:hint="cs"/>
          <w:sz w:val="28"/>
          <w:szCs w:val="28"/>
          <w:rtl/>
        </w:rPr>
        <w:t>.</w:t>
      </w:r>
    </w:p>
    <w:p w:rsidR="00223C79" w:rsidRDefault="004047C4" w:rsidP="004047C4">
      <w:r>
        <w:rPr>
          <w:rFonts w:asciiTheme="majorBidi" w:hAnsiTheme="majorBidi" w:cstheme="majorBidi" w:hint="cs"/>
          <w:sz w:val="28"/>
          <w:szCs w:val="28"/>
          <w:rtl/>
        </w:rPr>
        <w:t>من الجدير بالذكر ان هذه المشاركات تأتي تأكيدا على دور الأكاديميين في نشر الوعي بالرموز الوطنية، كما تعكس حرص المؤسسات الثقافية والتعليمية على غرس قيم الولاء والانتماء لدى الأجيال. وللتأكيد فان الدكتور محمد وهيب يعمل أستاذا في كلية الملكة رانيا للسياحة والتراث، التي تولي اهتماما كبيرا بالمناسبات الوطنية والأنشطة المجتمعية، وتحرص على تفعيل دور اساتذتها في نشر الوعي الثقافي بين مختلف فئات المجتمع، انطلاقا من رسالتها الاكاديمية والتربوية في خدمة الوطن</w:t>
      </w:r>
    </w:p>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B65"/>
    <w:multiLevelType w:val="hybridMultilevel"/>
    <w:tmpl w:val="B4D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8C"/>
    <w:rsid w:val="00223C79"/>
    <w:rsid w:val="004047C4"/>
    <w:rsid w:val="0079528C"/>
    <w:rsid w:val="00C81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47C63-E4FD-422A-A635-83F69D0A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C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2025-05-29T11:51:00Z</dcterms:created>
  <dcterms:modified xsi:type="dcterms:W3CDTF">2025-05-29T11:51:00Z</dcterms:modified>
</cp:coreProperties>
</file>